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39" w:rsidRPr="000C4010" w:rsidRDefault="00523C39" w:rsidP="00C91249">
      <w:pPr>
        <w:pStyle w:val="Nagwek1"/>
        <w:spacing w:before="0" w:after="0" w:line="240" w:lineRule="auto"/>
        <w:rPr>
          <w:rFonts w:ascii="Calibri" w:hAnsi="Calibri" w:cs="Calibri"/>
          <w:sz w:val="22"/>
        </w:rPr>
      </w:pPr>
      <w:bookmarkStart w:id="0" w:name="_GoBack"/>
      <w:bookmarkEnd w:id="0"/>
      <w:r w:rsidRPr="000C4010">
        <w:rPr>
          <w:rFonts w:ascii="Calibri" w:hAnsi="Calibri" w:cs="Calibri"/>
          <w:sz w:val="22"/>
        </w:rPr>
        <w:t>INFORMACJA O PRZETWARZANIU DANYCH OSOBOWYCH</w:t>
      </w:r>
    </w:p>
    <w:p w:rsidR="00523C39" w:rsidRPr="000C4010" w:rsidRDefault="00523C39" w:rsidP="00C91249">
      <w:pPr>
        <w:pStyle w:val="Nagwek1"/>
        <w:spacing w:before="0" w:after="0" w:line="240" w:lineRule="auto"/>
        <w:rPr>
          <w:rFonts w:ascii="Calibri" w:hAnsi="Calibri" w:cs="Calibri"/>
          <w:sz w:val="22"/>
        </w:rPr>
      </w:pPr>
      <w:r w:rsidRPr="000C4010">
        <w:rPr>
          <w:rFonts w:ascii="Calibri" w:hAnsi="Calibri" w:cs="Calibri"/>
          <w:sz w:val="22"/>
        </w:rPr>
        <w:t>w ramach realizacji obowiązków oświatowo-wychowawczych</w:t>
      </w:r>
    </w:p>
    <w:p w:rsidR="00523C39" w:rsidRPr="00523C39" w:rsidRDefault="00523C39" w:rsidP="003F4256">
      <w:pPr>
        <w:spacing w:before="240" w:line="240" w:lineRule="auto"/>
        <w:rPr>
          <w:bCs/>
        </w:rPr>
      </w:pPr>
      <w:r w:rsidRPr="00523C39">
        <w:rPr>
          <w:bCs/>
        </w:rPr>
        <w:t xml:space="preserve">Mając na uwadze obowiązywanie przepisów Rozporządzenia Parlamentu Europejskiego i Rady Unii Europejskiej 2016/679 z dnia 27 kwietnia 2016 r. w sprawie ochrony osób fizycznych w związku z przetwarzaniem danych osobowych i w sprawie swobodnego przepływu takich danych (dalej: </w:t>
      </w:r>
      <w:r w:rsidRPr="00523C39">
        <w:rPr>
          <w:bCs/>
          <w:i/>
          <w:iCs/>
        </w:rPr>
        <w:t>RODO</w:t>
      </w:r>
      <w:r w:rsidRPr="00523C39">
        <w:rPr>
          <w:bCs/>
        </w:rPr>
        <w:t>) oraz uchylenia dyrektywy 95/46/WE a w szczególności art. 13 i 14 RODO, uprzejmie informujemy, że:</w:t>
      </w:r>
    </w:p>
    <w:p w:rsidR="00523C39" w:rsidRPr="0065781A" w:rsidRDefault="00523C39" w:rsidP="003F4256">
      <w:pPr>
        <w:pStyle w:val="Nagwek2"/>
        <w:numPr>
          <w:ilvl w:val="0"/>
          <w:numId w:val="4"/>
        </w:numPr>
        <w:ind w:left="426" w:hanging="66"/>
        <w:rPr>
          <w:rFonts w:ascii="Calibri" w:eastAsia="Calibri" w:hAnsi="Calibri" w:cs="Calibri"/>
          <w:i w:val="0"/>
          <w:sz w:val="22"/>
        </w:rPr>
      </w:pPr>
      <w:r w:rsidRPr="0065781A">
        <w:rPr>
          <w:rFonts w:ascii="Calibri" w:eastAsia="Calibri" w:hAnsi="Calibri" w:cs="Calibri"/>
          <w:i w:val="0"/>
          <w:sz w:val="22"/>
        </w:rPr>
        <w:t>Administrator danych osobowych</w:t>
      </w:r>
    </w:p>
    <w:p w:rsidR="00523C39" w:rsidRPr="00523C39" w:rsidRDefault="00523C39" w:rsidP="00523C39">
      <w:r w:rsidRPr="00523C39">
        <w:t xml:space="preserve">Administratorem Państwa danych osobowych jest </w:t>
      </w:r>
      <w:r w:rsidRPr="00523C39">
        <w:rPr>
          <w:b/>
          <w:bCs/>
        </w:rPr>
        <w:t>Towarzystwo Opieki nad Ociemniałymi - Specjalny Ośrodek Szkolno-Wychowawczy dla Dzieci Niewidomych i Słabowidzących im. Św. Tereski</w:t>
      </w:r>
      <w:r w:rsidRPr="00523C39">
        <w:t xml:space="preserve">, z siedzibą w Rabce-Zdroju, ul. Słoneczna 11, 34-700 Rabka-Zdrój  (dalej: </w:t>
      </w:r>
      <w:r w:rsidRPr="00523C39">
        <w:rPr>
          <w:i/>
          <w:iCs/>
        </w:rPr>
        <w:t>Administrator</w:t>
      </w:r>
      <w:r w:rsidRPr="00523C39">
        <w:t xml:space="preserve"> lub </w:t>
      </w:r>
      <w:r w:rsidRPr="00523C39">
        <w:rPr>
          <w:i/>
          <w:iCs/>
        </w:rPr>
        <w:t>Ośrodek</w:t>
      </w:r>
      <w:r w:rsidRPr="00523C39">
        <w:t xml:space="preserve">). Możesz skontaktować się z Administratorem za pośrednictwem formularza kontaktowego dostępnego na stronie internetowej: https://www.laski.edu.pl/pl/kontakt, dzwoniąc pod numer telefonu: +48 18 267 65 25 lub pisząc na adres e-mail: </w:t>
      </w:r>
      <w:hyperlink r:id="rId7" w:history="1">
        <w:r w:rsidRPr="00523C39">
          <w:rPr>
            <w:rStyle w:val="Hipercze"/>
          </w:rPr>
          <w:t>szkolaniewidomi@rabka.pl</w:t>
        </w:r>
      </w:hyperlink>
      <w:r w:rsidRPr="00523C39">
        <w:t>.</w:t>
      </w:r>
    </w:p>
    <w:p w:rsidR="00523C39" w:rsidRPr="00523C39" w:rsidRDefault="00523C39" w:rsidP="00523C39">
      <w:r w:rsidRPr="00523C39">
        <w:t xml:space="preserve">W sprawach związanych z przetwarzaniem danych osobowych oraz z wykonywaniem praw przysługujących z mocy RODO mogą Państwo kontaktować się również z powołanym na podstawie art. 37 ust. 1 RODO przez Administratora </w:t>
      </w:r>
      <w:r w:rsidRPr="00523C39">
        <w:rPr>
          <w:b/>
        </w:rPr>
        <w:t xml:space="preserve">Inspektorem Ochrony Danych </w:t>
      </w:r>
      <w:r w:rsidRPr="00523C39">
        <w:t xml:space="preserve">(dalej: </w:t>
      </w:r>
      <w:r w:rsidRPr="00523C39">
        <w:rPr>
          <w:i/>
        </w:rPr>
        <w:t>Inspektor</w:t>
      </w:r>
      <w:r w:rsidRPr="00523C39">
        <w:t xml:space="preserve">), pisząc na adres e-mail: </w:t>
      </w:r>
      <w:hyperlink r:id="rId8" w:history="1">
        <w:r w:rsidRPr="00523C39">
          <w:rPr>
            <w:rStyle w:val="Hipercze"/>
          </w:rPr>
          <w:t>iodo@laski.edu.pl</w:t>
        </w:r>
      </w:hyperlink>
      <w:r w:rsidRPr="00523C39">
        <w:t xml:space="preserve"> lub dzwoniąc pod numer: +48 696 989 926.</w:t>
      </w:r>
    </w:p>
    <w:p w:rsidR="00523C39" w:rsidRPr="00523C39" w:rsidRDefault="00523C39" w:rsidP="00523C39">
      <w:r w:rsidRPr="00523C39">
        <w:t>Inspektor Ochrony Danych na podstawie art. 38 ust. 5 RODO jest zobowiązany do zachowania tajemnicy lub poufności co do wykonywania realizowanych zadań – zgodnie z obowiązującymi przepisami prawa Unii Europejskiej lub państwa członkowskiego</w:t>
      </w:r>
    </w:p>
    <w:p w:rsidR="00523C39" w:rsidRPr="003F4256" w:rsidRDefault="00523C39" w:rsidP="003F4256">
      <w:pPr>
        <w:pStyle w:val="Nagwek2"/>
        <w:numPr>
          <w:ilvl w:val="0"/>
          <w:numId w:val="4"/>
        </w:numPr>
        <w:ind w:left="426" w:hanging="66"/>
        <w:rPr>
          <w:rFonts w:eastAsia="Calibri"/>
          <w:i w:val="0"/>
          <w:sz w:val="22"/>
        </w:rPr>
      </w:pPr>
      <w:r w:rsidRPr="003F4256">
        <w:rPr>
          <w:rFonts w:eastAsia="Calibri"/>
          <w:i w:val="0"/>
          <w:sz w:val="22"/>
        </w:rPr>
        <w:t>Cel, zakres, podstawa prawna oraz okres przetwarzania</w:t>
      </w:r>
    </w:p>
    <w:p w:rsidR="00523C39" w:rsidRPr="00523C39" w:rsidRDefault="00523C39" w:rsidP="00523C39">
      <w:r w:rsidRPr="00523C39">
        <w:t>Państwa dane osobowe będą przetwarzane tylko i wyłącznie w celu wykonywania działalności dydaktycznej, wychowawczej i opiekuńczej, w tym realizowania programów nauczania, przeprowadzenia rekrutacji dzieci oraz wykonania ciążących na Administratorze obowiązkach prawnych; wykonywania działalności dydaktycznej, wychowawczej i opiekuńczej; umożliwienia łatwiejszego kontaktu oraz wykorzystywania wizerunku dzieci, w przypadku wyrażenia przez Państwa zgody na wykorzystanie danych osobowych w tych celach.</w:t>
      </w:r>
    </w:p>
    <w:p w:rsidR="00523C39" w:rsidRPr="00523C39" w:rsidRDefault="00523C39" w:rsidP="00523C39">
      <w:r w:rsidRPr="00523C39">
        <w:t xml:space="preserve">Podstawą do przetwarzania danych osobowych jest art. 6 ust. 1 lit. a) RODO – osoba której dane dotyczą wyraziła zgodę na przetwarzanie swoich danych osobowych w jednym lub większej liczbie określonych celów; c) RODO – przetwarzanie jest niezbędne do wypełnienia obowiązku prawnego ciążącego na Administratorze w postaci realizacji zapisów Ustawy z dnia 14 grudnia 2016 r. Prawo oświatowe (Dz. U. 2017 poz. 59); e) RODO – przetwarzanie jest niezbędne do wykonania zadania realizowanego w interesie publicznym lub w ramach sprawowania władzy publicznej powierzonej Administratorowi. </w:t>
      </w:r>
    </w:p>
    <w:p w:rsidR="00523C39" w:rsidRPr="00523C39" w:rsidRDefault="00523C39" w:rsidP="00523C39">
      <w:r w:rsidRPr="00523C39">
        <w:t>Podanie danych osobowych w zakresie określonym przepisami ustawy Prawo Oświatowe jest wymogiem ustawowym i jest niezbędne do wykonywania przez Ośrodek działalności dydaktycznej, wychowawczej i opiekuńczej. Odmowa ich podania uniemożliwi prawidłowe wykonywanie tych obowiązków.</w:t>
      </w:r>
    </w:p>
    <w:p w:rsidR="00523C39" w:rsidRPr="00523C39" w:rsidRDefault="00523C39" w:rsidP="00523C39">
      <w:r w:rsidRPr="00523C39">
        <w:t>Państwa dane osobowe będą przetwarzane przez Ośrodek przez okres niezbędny do realizacji opisanych powyżej celów. W zależności od podstawy prawnej będzie to odpowiednio: okres wykonywania działalności dydaktycznej, wychowawczej i opiekuńczej oraz okres, w którym przepisy ustawy Prawo oświatowe nakazują przechowywać dokumentację; czas do momentu wycofania dobrowolnie udzielonej zgody.</w:t>
      </w:r>
    </w:p>
    <w:p w:rsidR="00523C39" w:rsidRPr="003F4256" w:rsidRDefault="00523C39" w:rsidP="003F4256">
      <w:pPr>
        <w:pStyle w:val="Nagwek2"/>
        <w:numPr>
          <w:ilvl w:val="0"/>
          <w:numId w:val="4"/>
        </w:numPr>
        <w:ind w:left="426" w:hanging="66"/>
        <w:rPr>
          <w:rFonts w:eastAsia="Calibri"/>
          <w:i w:val="0"/>
          <w:sz w:val="22"/>
        </w:rPr>
      </w:pPr>
      <w:r w:rsidRPr="003F4256">
        <w:rPr>
          <w:rFonts w:eastAsia="Calibri"/>
          <w:i w:val="0"/>
          <w:sz w:val="22"/>
        </w:rPr>
        <w:t xml:space="preserve">Informacja o odbiorcach danych </w:t>
      </w:r>
    </w:p>
    <w:p w:rsidR="00523C39" w:rsidRPr="00523C39" w:rsidRDefault="00523C39" w:rsidP="00523C39">
      <w:r w:rsidRPr="00523C39">
        <w:t xml:space="preserve">W związku z przetwarzaniem Państwa danych osobowych w celach o których mowa w pkt II, ich odbiorcami mogą być: </w:t>
      </w:r>
    </w:p>
    <w:p w:rsidR="00523C39" w:rsidRPr="00523C39" w:rsidRDefault="00523C39" w:rsidP="00C91249">
      <w:pPr>
        <w:numPr>
          <w:ilvl w:val="0"/>
          <w:numId w:val="2"/>
        </w:numPr>
        <w:spacing w:before="40" w:after="0" w:line="240" w:lineRule="auto"/>
        <w:ind w:left="714" w:hanging="357"/>
      </w:pPr>
      <w:r w:rsidRPr="00523C39">
        <w:t>upoważnieni pracownicy lub współpracownicy Administratora;</w:t>
      </w:r>
    </w:p>
    <w:p w:rsidR="00523C39" w:rsidRPr="00523C39" w:rsidRDefault="00523C39" w:rsidP="00C91249">
      <w:pPr>
        <w:numPr>
          <w:ilvl w:val="0"/>
          <w:numId w:val="2"/>
        </w:numPr>
        <w:spacing w:before="40" w:after="0" w:line="240" w:lineRule="auto"/>
        <w:ind w:left="714" w:hanging="357"/>
      </w:pPr>
      <w:r w:rsidRPr="00523C39">
        <w:t>organy władzy publicznej oraz podmioty wykonujące zadania publiczne lub działające na zlecenie organów władzy publicznej, w zakresie i celach wynikających wprost z przepisów powszechnie obowiązujących przepisów prawa;</w:t>
      </w:r>
    </w:p>
    <w:p w:rsidR="00523C39" w:rsidRPr="00523C39" w:rsidRDefault="00523C39" w:rsidP="00C91249">
      <w:pPr>
        <w:numPr>
          <w:ilvl w:val="0"/>
          <w:numId w:val="2"/>
        </w:numPr>
        <w:spacing w:before="40" w:after="0" w:line="240" w:lineRule="auto"/>
        <w:ind w:left="714" w:hanging="357"/>
      </w:pPr>
      <w:r w:rsidRPr="00523C39">
        <w:lastRenderedPageBreak/>
        <w:t>inne podmioty, które w ramach stosownych umów podpisanych z Administratorem przetwarzają dane osobowe dla których Administratorem jest Towarzystwo Opieki nad Ociemniałymi Stowarzyszenie - Specjalny Ośrodek Szkolno-Wychowawczy dla Dzieci Niewidomych i Słabowidzących im. Św. Tereski w Rabce Zdroju.</w:t>
      </w:r>
    </w:p>
    <w:p w:rsidR="00523C39" w:rsidRPr="00523C39" w:rsidRDefault="00523C39" w:rsidP="00523C39">
      <w:r w:rsidRPr="00523C39">
        <w:t>Państwa dane nie będą przekazywane do państw trzecich (tj. państw nienależących do Europejskiego Obszaru Gospodarczego) lub organizacji międzynarodowych.</w:t>
      </w:r>
    </w:p>
    <w:p w:rsidR="00523C39" w:rsidRPr="003F4256" w:rsidRDefault="00523C39" w:rsidP="003F4256">
      <w:pPr>
        <w:pStyle w:val="Nagwek2"/>
        <w:numPr>
          <w:ilvl w:val="0"/>
          <w:numId w:val="4"/>
        </w:numPr>
        <w:ind w:left="426" w:hanging="66"/>
        <w:rPr>
          <w:rFonts w:eastAsia="Calibri"/>
          <w:i w:val="0"/>
          <w:sz w:val="22"/>
        </w:rPr>
      </w:pPr>
      <w:r w:rsidRPr="003F4256">
        <w:rPr>
          <w:rFonts w:eastAsia="Calibri"/>
          <w:i w:val="0"/>
          <w:sz w:val="22"/>
        </w:rPr>
        <w:t>Prawa związane z przetwarzaniem danych osobowych</w:t>
      </w:r>
    </w:p>
    <w:p w:rsidR="00523C39" w:rsidRPr="00523C39" w:rsidRDefault="00523C39" w:rsidP="00C91249">
      <w:pPr>
        <w:spacing w:before="40" w:after="0" w:line="240" w:lineRule="auto"/>
      </w:pPr>
      <w:r w:rsidRPr="00523C39">
        <w:t>W związku z przetwarzaniem przez Administratora danych osobowych przysługują Państwu następujące uprawnienia:</w:t>
      </w:r>
    </w:p>
    <w:p w:rsidR="00523C39" w:rsidRPr="00523C39" w:rsidRDefault="00523C39" w:rsidP="00C91249">
      <w:pPr>
        <w:numPr>
          <w:ilvl w:val="0"/>
          <w:numId w:val="1"/>
        </w:numPr>
        <w:spacing w:before="40" w:after="0" w:line="240" w:lineRule="auto"/>
      </w:pPr>
      <w:r w:rsidRPr="00523C39">
        <w:t>prawo żądania dostępu do Państwa danych osobowych, w tym do uzyskania kopii przetwarzanych danych;</w:t>
      </w:r>
    </w:p>
    <w:p w:rsidR="00523C39" w:rsidRPr="00523C39" w:rsidRDefault="00523C39" w:rsidP="00C91249">
      <w:pPr>
        <w:numPr>
          <w:ilvl w:val="0"/>
          <w:numId w:val="1"/>
        </w:numPr>
        <w:spacing w:before="40" w:after="0" w:line="240" w:lineRule="auto"/>
      </w:pPr>
      <w:r w:rsidRPr="00523C39">
        <w:t>prawo żądania sprostowania Państwa danych, które są nieprawidłowe, jak również o uzupełnienie danych, które okażą się niekompletne;</w:t>
      </w:r>
    </w:p>
    <w:p w:rsidR="00523C39" w:rsidRPr="00523C39" w:rsidRDefault="00523C39" w:rsidP="00C91249">
      <w:pPr>
        <w:numPr>
          <w:ilvl w:val="0"/>
          <w:numId w:val="1"/>
        </w:numPr>
        <w:spacing w:before="40" w:after="0" w:line="240" w:lineRule="auto"/>
      </w:pPr>
      <w:r w:rsidRPr="00523C39">
        <w:t xml:space="preserve">prawo żądania usunięcia Państwa danych w zakresie udzielonej dobrowolnie zgody. Skorzystanie z tego prawa nie ma jednak wpływu na przetwarzanie, które miało miejsce do momentu wycofania zgody. Zgodę możesz cofnąć poprzez wysłanie wiadomości na adres: </w:t>
      </w:r>
      <w:hyperlink r:id="rId9" w:history="1">
        <w:r w:rsidRPr="00523C39">
          <w:rPr>
            <w:rStyle w:val="Hipercze"/>
          </w:rPr>
          <w:t>iodo@laski.edu.pl</w:t>
        </w:r>
      </w:hyperlink>
      <w:r w:rsidRPr="00523C39">
        <w:t>;</w:t>
      </w:r>
    </w:p>
    <w:p w:rsidR="00523C39" w:rsidRPr="00523C39" w:rsidRDefault="00523C39" w:rsidP="00C91249">
      <w:pPr>
        <w:numPr>
          <w:ilvl w:val="0"/>
          <w:numId w:val="1"/>
        </w:numPr>
        <w:spacing w:before="40" w:after="0" w:line="240" w:lineRule="auto"/>
      </w:pPr>
      <w:r w:rsidRPr="00523C39">
        <w:t>prawo do żądania ograniczenia przetwarzania Państwa danych;</w:t>
      </w:r>
    </w:p>
    <w:p w:rsidR="00523C39" w:rsidRPr="00523C39" w:rsidRDefault="00523C39" w:rsidP="00C91249">
      <w:pPr>
        <w:numPr>
          <w:ilvl w:val="0"/>
          <w:numId w:val="1"/>
        </w:numPr>
        <w:spacing w:before="40" w:after="0" w:line="240" w:lineRule="auto"/>
      </w:pPr>
      <w:r w:rsidRPr="00523C39">
        <w:t>prawo do przeniesienia Państwa danych (tj. prawo do otrzymania od Administratora danych oraz do przesłania ich innemu administratorowi bez przeszkód ze strony Administratora, jak również do żądania od Administratora przesłania danych bezpośrednio innemu administratorowi);</w:t>
      </w:r>
    </w:p>
    <w:p w:rsidR="00523C39" w:rsidRPr="00523C39" w:rsidRDefault="00523C39" w:rsidP="00C91249">
      <w:pPr>
        <w:numPr>
          <w:ilvl w:val="0"/>
          <w:numId w:val="1"/>
        </w:numPr>
        <w:spacing w:before="40" w:after="0" w:line="240" w:lineRule="auto"/>
      </w:pPr>
      <w:r w:rsidRPr="00523C39">
        <w:t>prawo do wniesienia sprzeciwu przeciwko przetwarzaniu Państwa danych na potrzeby prowadzenia marketingu bezpośredniego, jak również do sprzeciwu - z przyczyn związanych z Państwa szczególną sytuacją - przeciwko przetwarzaniu danych na podstawie uzasadnionego prawnie interesu Administratora;</w:t>
      </w:r>
    </w:p>
    <w:p w:rsidR="00523C39" w:rsidRPr="00523C39" w:rsidRDefault="00523C39" w:rsidP="00C91249">
      <w:pPr>
        <w:numPr>
          <w:ilvl w:val="0"/>
          <w:numId w:val="1"/>
        </w:numPr>
        <w:spacing w:before="40" w:after="0" w:line="240" w:lineRule="auto"/>
      </w:pPr>
      <w:r w:rsidRPr="00523C39">
        <w:t xml:space="preserve">prawo do wniesienia skargi do Prezesa Urzędu Ochrony Danych Osobowych z siedzibą w Warszawie, ul. Stawki 2, 00-193 Warszawa, jeżeli uznają Państwo, że przetwarzanie danych przez Administratora narusza przepisy prawa. </w:t>
      </w:r>
    </w:p>
    <w:p w:rsidR="00523C39" w:rsidRPr="00523C39" w:rsidRDefault="00523C39" w:rsidP="00523C39">
      <w:r w:rsidRPr="00523C39">
        <w:t>Przysługujące Państwu prawa (z wyjątkiem prawa do wniesienia skargi) można zrealizować poprzez złożenie odpowiednich wniosków/oświadczeń do Administratora lub Inspektora, korzystając z danych kontaktowych wskazanych w punkcie I niniejszej informacji.</w:t>
      </w:r>
    </w:p>
    <w:p w:rsidR="00523C39" w:rsidRPr="003F4256" w:rsidRDefault="00523C39" w:rsidP="003F4256">
      <w:pPr>
        <w:pStyle w:val="Nagwek2"/>
        <w:numPr>
          <w:ilvl w:val="0"/>
          <w:numId w:val="4"/>
        </w:numPr>
        <w:ind w:left="426" w:hanging="66"/>
        <w:rPr>
          <w:rFonts w:eastAsia="Calibri"/>
          <w:i w:val="0"/>
          <w:sz w:val="22"/>
        </w:rPr>
      </w:pPr>
      <w:r w:rsidRPr="003F4256">
        <w:rPr>
          <w:rFonts w:eastAsia="Calibri"/>
          <w:i w:val="0"/>
          <w:sz w:val="22"/>
        </w:rPr>
        <w:t>Profilowanie</w:t>
      </w:r>
    </w:p>
    <w:p w:rsidR="00523C39" w:rsidRPr="00523C39" w:rsidRDefault="00523C39" w:rsidP="00523C39">
      <w:r w:rsidRPr="00523C39">
        <w:t>Państwa dane osobowe nie są i nie będą wykorzystywane przez Administratora dla podejmowania zautomatyzowanych decyzji wobec Państwa, jak również nie są i nie będą poddawane operacjom profilowania.</w:t>
      </w:r>
    </w:p>
    <w:p w:rsidR="00523C39" w:rsidRPr="00523C39" w:rsidRDefault="00523C39" w:rsidP="00523C39">
      <w:pPr>
        <w:rPr>
          <w:u w:val="dotted"/>
        </w:rPr>
      </w:pPr>
      <w:r w:rsidRPr="00523C39">
        <w:t>Zapoznałem(-</w:t>
      </w:r>
      <w:proofErr w:type="spellStart"/>
      <w:r w:rsidRPr="00523C39">
        <w:t>am</w:t>
      </w:r>
      <w:proofErr w:type="spellEnd"/>
      <w:r w:rsidRPr="00523C39">
        <w:t xml:space="preserve">) się   </w:t>
      </w:r>
      <w:r w:rsidRPr="00523C39">
        <w:rPr>
          <w:u w:val="dotted"/>
        </w:rPr>
        <w:tab/>
      </w:r>
      <w:r w:rsidRPr="00523C39">
        <w:rPr>
          <w:u w:val="dotted"/>
        </w:rPr>
        <w:tab/>
      </w:r>
      <w:r w:rsidRPr="00523C39">
        <w:rPr>
          <w:u w:val="dotted"/>
        </w:rPr>
        <w:tab/>
      </w:r>
      <w:r w:rsidRPr="00523C39">
        <w:rPr>
          <w:u w:val="dotted"/>
        </w:rPr>
        <w:tab/>
      </w:r>
      <w:r w:rsidRPr="00523C39">
        <w:rPr>
          <w:u w:val="dotted"/>
        </w:rPr>
        <w:tab/>
      </w:r>
    </w:p>
    <w:p w:rsidR="00523C39" w:rsidRPr="00523C39" w:rsidRDefault="00523C39" w:rsidP="00523C39">
      <w:pPr>
        <w:rPr>
          <w:i/>
        </w:rPr>
      </w:pPr>
      <w:r w:rsidRPr="00523C39">
        <w:rPr>
          <w:i/>
        </w:rPr>
        <w:t xml:space="preserve">                                         (data i podpis odbiorcy)</w:t>
      </w:r>
    </w:p>
    <w:p w:rsidR="00D45D96" w:rsidRDefault="00D45D96"/>
    <w:sectPr w:rsidR="00D45D96" w:rsidSect="0065781A">
      <w:footerReference w:type="default" r:id="rId10"/>
      <w:headerReference w:type="first" r:id="rId11"/>
      <w:pgSz w:w="11906" w:h="16838"/>
      <w:pgMar w:top="284" w:right="720" w:bottom="284" w:left="720" w:header="28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141" w:rsidRDefault="005C3141" w:rsidP="003F4256">
      <w:pPr>
        <w:spacing w:after="0" w:line="240" w:lineRule="auto"/>
      </w:pPr>
      <w:r>
        <w:separator/>
      </w:r>
    </w:p>
  </w:endnote>
  <w:endnote w:type="continuationSeparator" w:id="0">
    <w:p w:rsidR="005C3141" w:rsidRDefault="005C3141" w:rsidP="003F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1A" w:rsidRPr="009412C1" w:rsidRDefault="0065781A" w:rsidP="0065781A">
    <w:pPr>
      <w:pStyle w:val="Stopka"/>
      <w:jc w:val="both"/>
      <w:rPr>
        <w:rFonts w:ascii="Calibri" w:hAnsi="Calibri" w:cs="Calibr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141" w:rsidRDefault="005C3141" w:rsidP="003F4256">
      <w:pPr>
        <w:spacing w:after="0" w:line="240" w:lineRule="auto"/>
      </w:pPr>
      <w:r>
        <w:separator/>
      </w:r>
    </w:p>
  </w:footnote>
  <w:footnote w:type="continuationSeparator" w:id="0">
    <w:p w:rsidR="005C3141" w:rsidRDefault="005C3141" w:rsidP="003F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1A" w:rsidRPr="00F47A14" w:rsidRDefault="0065781A" w:rsidP="0065781A">
    <w:pPr>
      <w:pStyle w:val="Nagwek"/>
      <w:jc w:val="center"/>
      <w:rPr>
        <w:rFonts w:cs="Calibri"/>
        <w:b/>
        <w:color w:val="1F3864"/>
        <w:sz w:val="18"/>
        <w:szCs w:val="14"/>
      </w:rPr>
    </w:pPr>
    <w:r w:rsidRPr="00F47A14">
      <w:rPr>
        <w:rFonts w:cs="Calibri"/>
        <w:b/>
        <w:color w:val="1F3864"/>
        <w:sz w:val="18"/>
        <w:szCs w:val="14"/>
      </w:rPr>
      <w:t>Specjalny Ośrodek Szkolno-Wychowawczy dla Dzieci Niewidomych i Słabowidzących im. Św. Tereski w Rabce-Zdroju</w:t>
    </w:r>
  </w:p>
  <w:p w:rsidR="0065781A" w:rsidRPr="00101A0F" w:rsidRDefault="0065781A" w:rsidP="0065781A">
    <w:pPr>
      <w:pStyle w:val="Nagwek"/>
      <w:rPr>
        <w:rFonts w:cs="Calibri"/>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3B1"/>
    <w:multiLevelType w:val="hybridMultilevel"/>
    <w:tmpl w:val="ACAA8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F80AE8"/>
    <w:multiLevelType w:val="hybridMultilevel"/>
    <w:tmpl w:val="34062B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F1671"/>
    <w:multiLevelType w:val="hybridMultilevel"/>
    <w:tmpl w:val="BB9CBFA2"/>
    <w:lvl w:ilvl="0" w:tplc="645EBFE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31270F"/>
    <w:multiLevelType w:val="hybridMultilevel"/>
    <w:tmpl w:val="5784D1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39"/>
    <w:rsid w:val="000C4010"/>
    <w:rsid w:val="003F4256"/>
    <w:rsid w:val="00523C39"/>
    <w:rsid w:val="005C3141"/>
    <w:rsid w:val="0065781A"/>
    <w:rsid w:val="00C91249"/>
    <w:rsid w:val="00D34FA7"/>
    <w:rsid w:val="00D45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9EE3E-D363-42B7-8FD6-5CD9463C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C91249"/>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3F4256"/>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3C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3C39"/>
  </w:style>
  <w:style w:type="paragraph" w:styleId="Stopka">
    <w:name w:val="footer"/>
    <w:basedOn w:val="Normalny"/>
    <w:link w:val="StopkaZnak"/>
    <w:rsid w:val="00523C39"/>
    <w:pPr>
      <w:tabs>
        <w:tab w:val="center" w:pos="4536"/>
        <w:tab w:val="right" w:pos="9072"/>
      </w:tabs>
      <w:spacing w:after="0" w:line="240" w:lineRule="auto"/>
    </w:pPr>
    <w:rPr>
      <w:rFonts w:ascii="Times New Roman" w:eastAsia="Times New Roman" w:hAnsi="Times New Roman"/>
      <w:sz w:val="24"/>
      <w:szCs w:val="20"/>
      <w:lang w:eastAsia="pl-PL"/>
    </w:rPr>
  </w:style>
  <w:style w:type="character" w:customStyle="1" w:styleId="StopkaZnak">
    <w:name w:val="Stopka Znak"/>
    <w:link w:val="Stopka"/>
    <w:rsid w:val="00523C39"/>
    <w:rPr>
      <w:rFonts w:ascii="Times New Roman" w:eastAsia="Times New Roman" w:hAnsi="Times New Roman" w:cs="Times New Roman"/>
      <w:sz w:val="24"/>
      <w:szCs w:val="20"/>
      <w:lang w:eastAsia="pl-PL"/>
    </w:rPr>
  </w:style>
  <w:style w:type="character" w:styleId="Hipercze">
    <w:name w:val="Hyperlink"/>
    <w:uiPriority w:val="99"/>
    <w:unhideWhenUsed/>
    <w:rsid w:val="00523C39"/>
    <w:rPr>
      <w:color w:val="0563C1"/>
      <w:u w:val="single"/>
    </w:rPr>
  </w:style>
  <w:style w:type="character" w:customStyle="1" w:styleId="Nagwek2Znak">
    <w:name w:val="Nagłówek 2 Znak"/>
    <w:link w:val="Nagwek2"/>
    <w:uiPriority w:val="9"/>
    <w:rsid w:val="003F4256"/>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C91249"/>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laski.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zkolaniewidomi@rabk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o@las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5562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6477</CharactersWithSpaces>
  <SharedDoc>false</SharedDoc>
  <HLinks>
    <vt:vector size="18" baseType="variant">
      <vt:variant>
        <vt:i4>2949212</vt:i4>
      </vt:variant>
      <vt:variant>
        <vt:i4>6</vt:i4>
      </vt:variant>
      <vt:variant>
        <vt:i4>0</vt:i4>
      </vt:variant>
      <vt:variant>
        <vt:i4>5</vt:i4>
      </vt:variant>
      <vt:variant>
        <vt:lpwstr>mailto:iodo@laski.edu.pl</vt:lpwstr>
      </vt:variant>
      <vt:variant>
        <vt:lpwstr/>
      </vt:variant>
      <vt:variant>
        <vt:i4>2949212</vt:i4>
      </vt:variant>
      <vt:variant>
        <vt:i4>3</vt:i4>
      </vt:variant>
      <vt:variant>
        <vt:i4>0</vt:i4>
      </vt:variant>
      <vt:variant>
        <vt:i4>5</vt:i4>
      </vt:variant>
      <vt:variant>
        <vt:lpwstr>mailto:iodo@laski.edu.pl</vt:lpwstr>
      </vt:variant>
      <vt:variant>
        <vt:lpwstr/>
      </vt:variant>
      <vt:variant>
        <vt:i4>7536717</vt:i4>
      </vt:variant>
      <vt:variant>
        <vt:i4>0</vt:i4>
      </vt:variant>
      <vt:variant>
        <vt:i4>0</vt:i4>
      </vt:variant>
      <vt:variant>
        <vt:i4>5</vt:i4>
      </vt:variant>
      <vt:variant>
        <vt:lpwstr>mailto:szkolaniewidomi@rabka.pl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prusiecki1@interia.pl</dc:creator>
  <cp:keywords/>
  <dc:description/>
  <cp:lastModifiedBy>prusiecki1@interia.pl</cp:lastModifiedBy>
  <cp:revision>2</cp:revision>
  <dcterms:created xsi:type="dcterms:W3CDTF">2024-10-31T11:29:00Z</dcterms:created>
  <dcterms:modified xsi:type="dcterms:W3CDTF">2024-10-31T11:29:00Z</dcterms:modified>
</cp:coreProperties>
</file>